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8 Curriculum Overview 2026–2027</w:t>
      </w:r>
    </w:p>
    <w:p>
      <w:pPr>
        <w:spacing w:after="480" w:before="120"/>
        <w:jc w:val="center"/>
      </w:pPr>
      <w:r>
        <w:rPr>
          <w:rFonts w:ascii="Arial" w:cs="Arial" w:eastAsia="Arial" w:hAnsi="Arial"/>
          <w:b w:val="false"/>
          <w:bCs w:val="false"/>
          <w:i/>
          <w:iCs/>
          <w:color w:val="2E8B8B"/>
          <w:sz w:val="23"/>
          <w:szCs w:val="23"/>
        </w:rPr>
        <w:t xml:space="preserve">Cambridge Lower Secondary (Stage 8)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Language &amp; power</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Rhetoric, persuasion, media analysis.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Literary heritage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Pre-20th century texts, context and meaning.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Comparative study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Two texts, different genres, analytical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Independent extended writing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Portfolio piece, oral presentation, Checkpoint preparation.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Analytical language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argument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news and opinion articles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ethical issues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Write analytical responses to films/TV</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ojvfttwsbznw8o2oqtzag">
        <w:r>
          <w:rPr>
            <w:rStyle w:val="Hyperlink"/>
            <w:rFonts w:ascii="Arial" w:cs="Arial" w:eastAsia="Arial" w:hAnsi="Arial"/>
            <w:color w:val="0563C1"/>
            <w:sz w:val="18"/>
            <w:szCs w:val="18"/>
          </w:rPr>
          <w:t xml:space="preserve">Guardian Education</w:t>
        </w:r>
      </w:hyperlink>
    </w:p>
    <w:p>
      <w:pPr>
        <w:spacing w:after="30"/>
      </w:pPr>
      <w:r>
        <w:rPr>
          <w:rFonts w:ascii="Arial" w:cs="Arial" w:eastAsia="Arial" w:hAnsi="Arial"/>
          <w:b w:val="false"/>
          <w:bCs w:val="false"/>
          <w:i w:val="false"/>
          <w:iCs w:val="false"/>
          <w:color w:val="111111"/>
          <w:sz w:val="18"/>
          <w:szCs w:val="18"/>
        </w:rPr>
        <w:t xml:space="preserve">• </w:t>
      </w:r>
      <w:hyperlink w:history="1" r:id="rIdtmjzcj5zof2fcyp5l0ae7">
        <w:r>
          <w:rPr>
            <w:rStyle w:val="Hyperlink"/>
            <w:rFonts w:ascii="Arial" w:cs="Arial" w:eastAsia="Arial" w:hAnsi="Arial"/>
            <w:color w:val="0563C1"/>
            <w:sz w:val="18"/>
            <w:szCs w:val="18"/>
          </w:rPr>
          <w:t xml:space="preserve">BBC Bitesize</w:t>
        </w:r>
      </w:hyperlink>
    </w:p>
    <w:p>
      <w:pPr>
        <w:spacing w:after="30"/>
      </w:pPr>
      <w:r>
        <w:rPr>
          <w:rFonts w:ascii="Arial" w:cs="Arial" w:eastAsia="Arial" w:hAnsi="Arial"/>
          <w:b w:val="false"/>
          <w:bCs w:val="false"/>
          <w:i w:val="false"/>
          <w:iCs w:val="false"/>
          <w:color w:val="111111"/>
          <w:sz w:val="18"/>
          <w:szCs w:val="18"/>
        </w:rPr>
        <w:t xml:space="preserve">• </w:t>
      </w:r>
      <w:hyperlink w:history="1" r:id="rIdd2f7rzdsxpcmklqfdy6rn">
        <w:r>
          <w:rPr>
            <w:rStyle w:val="Hyperlink"/>
            <w:rFonts w:ascii="Arial" w:cs="Arial" w:eastAsia="Arial" w:hAnsi="Arial"/>
            <w:color w:val="0563C1"/>
            <w:sz w:val="18"/>
            <w:szCs w:val="18"/>
          </w:rPr>
          <w:t xml:space="preserve">Cambridge Lower Secondary</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Number — standard form, exact values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Surds intro; standard form operations; percentage changes.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Algebra — simultaneous &amp; quadratic equations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Solving simultaneously; expanding quadratics; factorising.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Geometry — Pythagoras &amp; trigonometry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Pythagoras' theorem; SOHCAHTOA in right-angled triangles.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Statistics — distributions &amp; probability</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Box plots; scatter graphs; tree diagrams.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Quadratic manipulation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Trigonometric reasoning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Statistical modelling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GCSE maths revision videos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Practice Pythagoras in real-world contexts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Maths Genie topic-by-topic practice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opcmmy8diynjlxhj8sfjk">
        <w:r>
          <w:rPr>
            <w:rStyle w:val="Hyperlink"/>
            <w:rFonts w:ascii="Arial" w:cs="Arial" w:eastAsia="Arial" w:hAnsi="Arial"/>
            <w:color w:val="0563C1"/>
            <w:sz w:val="18"/>
            <w:szCs w:val="18"/>
          </w:rPr>
          <w:t xml:space="preserve">Maths Genie</w:t>
        </w:r>
      </w:hyperlink>
    </w:p>
    <w:p>
      <w:pPr>
        <w:spacing w:after="30"/>
      </w:pPr>
      <w:r>
        <w:rPr>
          <w:rFonts w:ascii="Arial" w:cs="Arial" w:eastAsia="Arial" w:hAnsi="Arial"/>
          <w:b w:val="false"/>
          <w:bCs w:val="false"/>
          <w:i w:val="false"/>
          <w:iCs w:val="false"/>
          <w:color w:val="111111"/>
          <w:sz w:val="18"/>
          <w:szCs w:val="18"/>
        </w:rPr>
        <w:t xml:space="preserve">• </w:t>
      </w:r>
      <w:hyperlink w:history="1" r:id="rIdnavibm81wojyvqzjdprli">
        <w:r>
          <w:rPr>
            <w:rStyle w:val="Hyperlink"/>
            <w:rFonts w:ascii="Arial" w:cs="Arial" w:eastAsia="Arial" w:hAnsi="Arial"/>
            <w:color w:val="0563C1"/>
            <w:sz w:val="18"/>
            <w:szCs w:val="18"/>
          </w:rPr>
          <w:t xml:space="preserve">Corbett Maths</w:t>
        </w:r>
      </w:hyperlink>
    </w:p>
    <w:p>
      <w:pPr>
        <w:spacing w:after="30"/>
      </w:pPr>
      <w:r>
        <w:rPr>
          <w:rFonts w:ascii="Arial" w:cs="Arial" w:eastAsia="Arial" w:hAnsi="Arial"/>
          <w:b w:val="false"/>
          <w:bCs w:val="false"/>
          <w:i w:val="false"/>
          <w:iCs w:val="false"/>
          <w:color w:val="111111"/>
          <w:sz w:val="18"/>
          <w:szCs w:val="18"/>
        </w:rPr>
        <w:t xml:space="preserve">• </w:t>
      </w:r>
      <w:hyperlink w:history="1" r:id="rIdfexqafvn7yl5ojn7zstkg">
        <w:r>
          <w:rPr>
            <w:rStyle w:val="Hyperlink"/>
            <w:rFonts w:ascii="Arial" w:cs="Arial" w:eastAsia="Arial" w:hAnsi="Arial"/>
            <w:color w:val="0563C1"/>
            <w:sz w:val="18"/>
            <w:szCs w:val="18"/>
          </w:rPr>
          <w:t xml:space="preserve">Save My Exams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Genetics — inheritance &amp; variation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DNA, genes, chromosomes; Mendelian genetics intro.</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Chemistry — rates of reaction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Concentration, temperature, surface area; catalysts.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Physics — waves — sound &amp; light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Properties of waves; reflection/refraction; the EM spectrum.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Health — disease &amp; the immune system</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Pathogens, immune response, vaccination; global health.</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Extended practical reports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Mathematical science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Independent research</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Explore genetics using family traits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vaccination in the news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Cognito or FreeScience for revision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3p6vbdzy-09giej9kp5tj">
        <w:r>
          <w:rPr>
            <w:rStyle w:val="Hyperlink"/>
            <w:rFonts w:ascii="Arial" w:cs="Arial" w:eastAsia="Arial" w:hAnsi="Arial"/>
            <w:color w:val="0563C1"/>
            <w:sz w:val="18"/>
            <w:szCs w:val="18"/>
          </w:rPr>
          <w:t xml:space="preserve">Free Science Lessons</w:t>
        </w:r>
      </w:hyperlink>
    </w:p>
    <w:p>
      <w:pPr>
        <w:spacing w:after="30"/>
      </w:pPr>
      <w:r>
        <w:rPr>
          <w:rFonts w:ascii="Arial" w:cs="Arial" w:eastAsia="Arial" w:hAnsi="Arial"/>
          <w:b w:val="false"/>
          <w:bCs w:val="false"/>
          <w:i w:val="false"/>
          <w:iCs w:val="false"/>
          <w:color w:val="111111"/>
          <w:sz w:val="18"/>
          <w:szCs w:val="18"/>
        </w:rPr>
        <w:t xml:space="preserve">• </w:t>
      </w:r>
      <w:hyperlink w:history="1" r:id="rIdrinx8nequhbfqef2tjg2t">
        <w:r>
          <w:rPr>
            <w:rStyle w:val="Hyperlink"/>
            <w:rFonts w:ascii="Arial" w:cs="Arial" w:eastAsia="Arial" w:hAnsi="Arial"/>
            <w:color w:val="0563C1"/>
            <w:sz w:val="18"/>
            <w:szCs w:val="18"/>
          </w:rPr>
          <w:t xml:space="preserve">Save My Exams Science</w:t>
        </w:r>
      </w:hyperlink>
    </w:p>
    <w:p>
      <w:pPr>
        <w:spacing w:after="30"/>
      </w:pPr>
      <w:r>
        <w:rPr>
          <w:rFonts w:ascii="Arial" w:cs="Arial" w:eastAsia="Arial" w:hAnsi="Arial"/>
          <w:b w:val="false"/>
          <w:bCs w:val="false"/>
          <w:i w:val="false"/>
          <w:iCs w:val="false"/>
          <w:color w:val="111111"/>
          <w:sz w:val="18"/>
          <w:szCs w:val="18"/>
        </w:rPr>
        <w:t xml:space="preserve">• </w:t>
      </w:r>
      <w:hyperlink w:history="1" r:id="rId5w09tzteuam6x6koznpq7">
        <w:r>
          <w:rPr>
            <w:rStyle w:val="Hyperlink"/>
            <w:rFonts w:ascii="Arial" w:cs="Arial" w:eastAsia="Arial" w:hAnsi="Arial"/>
            <w:color w:val="0563C1"/>
            <w:sz w:val="18"/>
            <w:szCs w:val="18"/>
          </w:rPr>
          <w:t xml:space="preserve">BBC GCSE Bitesize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Research skills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Portfolio &amp; assessment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qmbwv5qozudxjotzndflh">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4kzavfrttxu6vbq66v1ot">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n11w3nodj3d7gin2mpdby">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m1plndyvqkhy4t3bi0y7e">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wbul5oon93cbdjhs1b4a9">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Countries &amp; languages (Book 2)</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Seasons, weather &amp; health</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Hobbies &amp; school life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Food, dining &amp; oral assessment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ae9jns5eqduep9icfxp5r">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lxbi2lh_vstflch26ccjw">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n_qppr8msb4agqpzbk1gs">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us-gg9y4oqxtkugn1stfb">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0h1a7kq5pxjqjxrmgdngm">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v1qt7d72p31tcnrzudqek">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Spreadsheets &amp; databases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Python / block coding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x0g-5inzfb0rde5wiwa96">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8wjyb2m7vxuetfyqt2mcf">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f03vhcjnbfjpvzecj3vjo">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fq1q1k0x0jtte8niuysw0">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4ar1ie7voxkf8-cnsooem">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eb5pikym7_wx5nhkswm00">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8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ojvfttwsbznw8o2oqtzag" Type="http://schemas.openxmlformats.org/officeDocument/2006/relationships/hyperlink" Target="https://www.theguardian.com/education" TargetMode="External"/><Relationship Id="rIdtmjzcj5zof2fcyp5l0ae7" Type="http://schemas.openxmlformats.org/officeDocument/2006/relationships/hyperlink" Target="https://www.bbc.co.uk/bitesize" TargetMode="External"/><Relationship Id="rIdd2f7rzdsxpcmklqfdy6rn" Type="http://schemas.openxmlformats.org/officeDocument/2006/relationships/hyperlink" Target="https://www.cambridgeinternational.org" TargetMode="External"/><Relationship Id="rIdopcmmy8diynjlxhj8sfjk" Type="http://schemas.openxmlformats.org/officeDocument/2006/relationships/hyperlink" Target="https://www.mathsgenie.co.uk" TargetMode="External"/><Relationship Id="rIdnavibm81wojyvqzjdprli" Type="http://schemas.openxmlformats.org/officeDocument/2006/relationships/hyperlink" Target="https://corbettmaths.com" TargetMode="External"/><Relationship Id="rIdfexqafvn7yl5ojn7zstkg" Type="http://schemas.openxmlformats.org/officeDocument/2006/relationships/hyperlink" Target="https://www.savemyexams.co.uk" TargetMode="External"/><Relationship Id="rId3p6vbdzy-09giej9kp5tj" Type="http://schemas.openxmlformats.org/officeDocument/2006/relationships/hyperlink" Target="https://www.freesciencelessons.co.uk" TargetMode="External"/><Relationship Id="rIdrinx8nequhbfqef2tjg2t" Type="http://schemas.openxmlformats.org/officeDocument/2006/relationships/hyperlink" Target="https://www.savemyexams.co.uk" TargetMode="External"/><Relationship Id="rId5w09tzteuam6x6koznpq7" Type="http://schemas.openxmlformats.org/officeDocument/2006/relationships/hyperlink" Target="https://www.bbc.co.uk/bitesize" TargetMode="External"/><Relationship Id="rIdqmbwv5qozudxjotzndflh" Type="http://schemas.openxmlformats.org/officeDocument/2006/relationships/hyperlink" Target="https://www.cambridgeinternational.org" TargetMode="External"/><Relationship Id="rId4kzavfrttxu6vbq66v1ot" Type="http://schemas.openxmlformats.org/officeDocument/2006/relationships/hyperlink" Target="https://www.unicef.org" TargetMode="External"/><Relationship Id="rIdn11w3nodj3d7gin2mpdby" Type="http://schemas.openxmlformats.org/officeDocument/2006/relationships/hyperlink" Target="https://kids.nationalgeographic.com" TargetMode="External"/><Relationship Id="rIdm1plndyvqkhy4t3bi0y7e" Type="http://schemas.openxmlformats.org/officeDocument/2006/relationships/hyperlink" Target="https://www.myanmarelearning.com" TargetMode="External"/><Relationship Id="rIdwbul5oon93cbdjhs1b4a9" Type="http://schemas.openxmlformats.org/officeDocument/2006/relationships/hyperlink" Target="https://www.omniglot.com/writing/burmese.htm" TargetMode="External"/><Relationship Id="rIdae9jns5eqduep9icfxp5r" Type="http://schemas.openxmlformats.org/officeDocument/2006/relationships/hyperlink" Target="https://www.duolingo.com" TargetMode="External"/><Relationship Id="rIdlxbi2lh_vstflch26ccjw" Type="http://schemas.openxmlformats.org/officeDocument/2006/relationships/hyperlink" Target="https://www.pleco.com" TargetMode="External"/><Relationship Id="rIdn_qppr8msb4agqpzbk1gs" Type="http://schemas.openxmlformats.org/officeDocument/2006/relationships/hyperlink" Target="https://www.bbc.co.uk/languages/chinese" TargetMode="External"/><Relationship Id="rIdus-gg9y4oqxtkugn1stfb" Type="http://schemas.openxmlformats.org/officeDocument/2006/relationships/hyperlink" Target="https://www.tate.org.uk/kids" TargetMode="External"/><Relationship Id="rId0h1a7kq5pxjqjxrmgdngm" Type="http://schemas.openxmlformats.org/officeDocument/2006/relationships/hyperlink" Target="https://www.theartstory.org" TargetMode="External"/><Relationship Id="rIdv1qt7d72p31tcnrzudqek" Type="http://schemas.openxmlformats.org/officeDocument/2006/relationships/hyperlink" Target="https://www.bbc.co.uk/arts" TargetMode="External"/><Relationship Id="rIdx0g-5inzfb0rde5wiwa96" Type="http://schemas.openxmlformats.org/officeDocument/2006/relationships/hyperlink" Target="https://code.org" TargetMode="External"/><Relationship Id="rId8wjyb2m7vxuetfyqt2mcf" Type="http://schemas.openxmlformats.org/officeDocument/2006/relationships/hyperlink" Target="https://scratch.mit.edu" TargetMode="External"/><Relationship Id="rIdf03vhcjnbfjpvzecj3vjo" Type="http://schemas.openxmlformats.org/officeDocument/2006/relationships/hyperlink" Target="https://www.bbc.co.uk/bitesize/subjects/zvc9q6f" TargetMode="External"/><Relationship Id="rIdfq1q1k0x0jtte8niuysw0" Type="http://schemas.openxmlformats.org/officeDocument/2006/relationships/hyperlink" Target="https://www.bbc.co.uk/teach/supermovers" TargetMode="External"/><Relationship Id="rId4ar1ie7voxkf8-cnsooem" Type="http://schemas.openxmlformats.org/officeDocument/2006/relationships/hyperlink" Target="https://www.gonoodle.com" TargetMode="External"/><Relationship Id="rIdeb5pikym7_wx5nhkswm00"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2026-05-23T06:18:28.364Z</dcterms:created>
  <dcterms:modified xsi:type="dcterms:W3CDTF">2026-05-23T06:18:28.364Z</dcterms:modified>
</cp:coreProperties>
</file>

<file path=docProps/custom.xml><?xml version="1.0" encoding="utf-8"?>
<Properties xmlns="http://schemas.openxmlformats.org/officeDocument/2006/custom-properties" xmlns:vt="http://schemas.openxmlformats.org/officeDocument/2006/docPropsVTypes"/>
</file>